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E7249" w:rsidRPr="00F27BF8" w14:paraId="31BEFD09" w14:textId="77777777" w:rsidTr="000172FC">
        <w:trPr>
          <w:trHeight w:val="405"/>
        </w:trPr>
        <w:tc>
          <w:tcPr>
            <w:tcW w:w="2551" w:type="dxa"/>
          </w:tcPr>
          <w:p w14:paraId="7A6C8F36" w14:textId="7AFEA719" w:rsidR="00AE7249" w:rsidRPr="00F27BF8" w:rsidRDefault="00AE7249" w:rsidP="00AE72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5FE4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5FE4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065FE4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</w:t>
            </w:r>
            <w:r w:rsidR="00065FE4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06FE03D6" w14:textId="77777777" w:rsidR="00AE7249" w:rsidRPr="00F27BF8" w:rsidRDefault="00047330" w:rsidP="00AE7249">
      <w:pPr>
        <w:pStyle w:val="a4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11FFBC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82.85pt;margin-top:5.35pt;width:46.15pt;height:44.75pt;z-index:251436032;mso-position-horizontal-relative:page;mso-position-vertical-relative:text" o:allowincell="f">
            <v:imagedata r:id="rId9" o:title=""/>
            <o:lock v:ext="edit" aspectratio="f"/>
            <w10:wrap anchorx="page"/>
          </v:shape>
          <o:OLEObject Type="Embed" ProgID="Word.Picture.8" ShapeID="_x0000_s2050" DrawAspect="Content" ObjectID="_1713264055" r:id="rId10"/>
        </w:object>
      </w:r>
    </w:p>
    <w:p w14:paraId="59E5D9BE" w14:textId="77777777" w:rsidR="00AE7249" w:rsidRPr="00F27BF8" w:rsidRDefault="00AE7249" w:rsidP="00AE7249">
      <w:pPr>
        <w:jc w:val="center"/>
        <w:rPr>
          <w:rFonts w:ascii="TH SarabunPSK" w:hAnsi="TH SarabunPSK" w:cs="TH SarabunPSK"/>
          <w:b/>
          <w:bCs/>
          <w:sz w:val="58"/>
          <w:szCs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BF8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1DF4648" w14:textId="77777777" w:rsidR="00AE7249" w:rsidRPr="00F27BF8" w:rsidRDefault="00AE7249" w:rsidP="00AE7249">
      <w:pPr>
        <w:tabs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โทรศัพท์ ............................. </w:t>
      </w:r>
    </w:p>
    <w:p w14:paraId="4D982673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6107F200" w14:textId="3B59ADEF" w:rsidR="00AE7249" w:rsidRPr="00F27BF8" w:rsidRDefault="00AE7249" w:rsidP="00AE724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ขอส่งแบบเสนอโครงการ</w:t>
      </w:r>
      <w:r w:rsidR="000E057C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t>เพื่อขอ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F27BF8">
        <w:rPr>
          <w:rFonts w:ascii="TH SarabunPSK" w:hAnsi="TH SarabunPSK" w:cs="TH SarabunPSK"/>
          <w:sz w:val="32"/>
          <w:szCs w:val="32"/>
          <w:cs/>
        </w:rPr>
        <w:t>รับรองจริยธรรมการวิจัยในคน</w:t>
      </w:r>
    </w:p>
    <w:p w14:paraId="08DBDD3E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354EF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619E449E" w14:textId="77777777" w:rsidR="00652C9B" w:rsidRPr="00F27BF8" w:rsidRDefault="00652C9B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FBB3B8A" w14:textId="77777777" w:rsidR="00AE7249" w:rsidRPr="00F27BF8" w:rsidRDefault="00AE7249" w:rsidP="00AE72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ข้าพเจ้า............................................ อาจารย์/นักวิจัย สังกัดคณะ/วิทยาลัย......................................................................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... มีความประสงค์ส่งข้อเสนอโครงการวิจัย เรื่อง (ภาษาไทย) </w:t>
      </w:r>
    </w:p>
    <w:p w14:paraId="1CE7E451" w14:textId="77777777" w:rsidR="00AE7249" w:rsidRPr="00F27BF8" w:rsidRDefault="00AE7249" w:rsidP="00652C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</w:t>
      </w:r>
    </w:p>
    <w:p w14:paraId="072EC056" w14:textId="77777777" w:rsidR="00AE7249" w:rsidRPr="00F27BF8" w:rsidRDefault="00AE7249" w:rsidP="00652C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</w:t>
      </w:r>
    </w:p>
    <w:p w14:paraId="27954C9B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5A893FA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จำนวนเงิน............................ บาท เป็นระยะเวลา............ปี............เดือน เพื่อขอ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F27BF8">
        <w:rPr>
          <w:rFonts w:ascii="TH SarabunPSK" w:hAnsi="TH SarabunPSK" w:cs="TH SarabunPSK"/>
          <w:sz w:val="32"/>
          <w:szCs w:val="32"/>
          <w:cs/>
        </w:rPr>
        <w:t>รับรองจริยธรรมการวิจัยในคน จากคณะกรรมการจริยธรรมการวิจัยใน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โจ้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ทั้งนี้ ได้แนบเอกสารประกอบมาพร้อมนี้ จำนวนทั้งสิ้น ............... รายการ</w:t>
      </w:r>
    </w:p>
    <w:p w14:paraId="4F41A41A" w14:textId="77777777" w:rsidR="00AE7249" w:rsidRPr="00F27BF8" w:rsidRDefault="00AE7249" w:rsidP="00AE7249">
      <w:pPr>
        <w:pStyle w:val="2"/>
        <w:spacing w:before="0" w:after="0"/>
        <w:ind w:left="720" w:firstLine="72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F27BF8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</w:t>
      </w:r>
    </w:p>
    <w:p w14:paraId="244161D3" w14:textId="77777777" w:rsidR="00AE7249" w:rsidRPr="00F27BF8" w:rsidRDefault="00AE7249" w:rsidP="00AE7249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B529019" w14:textId="77777777" w:rsidR="00AE7249" w:rsidRPr="00F27BF8" w:rsidRDefault="00AE7249" w:rsidP="00AE7249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96F14FB" w14:textId="77777777" w:rsidR="00AE7249" w:rsidRPr="00F27BF8" w:rsidRDefault="00AE7249" w:rsidP="00AE7249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2584AB71" w14:textId="77777777" w:rsidR="00AE7249" w:rsidRPr="00F27BF8" w:rsidRDefault="00AE7249" w:rsidP="00AE7249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6DB1C1C0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62C953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ความเห็นคณบดี/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03D2689F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="00652C9B"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3A044BB7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</w:p>
    <w:p w14:paraId="51D98EE9" w14:textId="77777777" w:rsidR="00AE7249" w:rsidRPr="00F27BF8" w:rsidRDefault="00AE7249" w:rsidP="00AE7249">
      <w:pPr>
        <w:pStyle w:val="3"/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24C5BE9" w14:textId="77777777" w:rsidR="00AE7249" w:rsidRPr="00F27BF8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666EB642" w14:textId="77777777" w:rsidR="00AE7249" w:rsidRPr="00F27BF8" w:rsidRDefault="00AE7249" w:rsidP="00AE7249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คณบดี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/ผู้อำนวยการ</w:t>
      </w:r>
    </w:p>
    <w:p w14:paraId="40530028" w14:textId="77777777" w:rsidR="0040077F" w:rsidRPr="00F27BF8" w:rsidRDefault="00047330" w:rsidP="0040077F">
      <w:pPr>
        <w:pStyle w:val="a4"/>
        <w:jc w:val="right"/>
        <w:rPr>
          <w:rFonts w:ascii="TH SarabunPSK" w:hAnsi="TH SarabunPSK" w:cs="TH SarabunPSK"/>
          <w:color w:val="000000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color w:val="000000"/>
        </w:rPr>
        <w:lastRenderedPageBreak/>
        <w:object w:dxaOrig="1440" w:dyaOrig="1440" w14:anchorId="1AE379AC">
          <v:shape id="_x0000_s2051" type="#_x0000_t75" style="position:absolute;left:0;text-align:left;margin-left:82.85pt;margin-top:4.85pt;width:46.15pt;height:44.75pt;z-index:251438080;mso-position-horizontal-relative:page" o:allowincell="f">
            <v:imagedata r:id="rId9" o:title=""/>
            <o:lock v:ext="edit" aspectratio="f"/>
            <w10:wrap anchorx="page"/>
          </v:shape>
          <o:OLEObject Type="Embed" ProgID="Word.Picture.8" ShapeID="_x0000_s2051" DrawAspect="Content" ObjectID="_1713264056" r:id="rId11"/>
        </w:object>
      </w:r>
      <w:r w:rsidR="0040077F" w:rsidRPr="00F27BF8">
        <w:rPr>
          <w:rFonts w:ascii="TH SarabunPSK" w:hAnsi="TH SarabunPSK" w:cs="TH SarabunPSK"/>
          <w:color w:val="000000"/>
        </w:rPr>
        <w:tab/>
      </w:r>
    </w:p>
    <w:p w14:paraId="4B39D3E0" w14:textId="77777777" w:rsidR="0040077F" w:rsidRPr="00F27BF8" w:rsidRDefault="0040077F" w:rsidP="0040077F">
      <w:pPr>
        <w:tabs>
          <w:tab w:val="left" w:pos="5103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27BF8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04820DF2" w14:textId="77777777" w:rsidR="0040077F" w:rsidRPr="00F27BF8" w:rsidRDefault="0040077F" w:rsidP="0040077F">
      <w:pPr>
        <w:tabs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โทรศัพท์ ............................. </w:t>
      </w:r>
    </w:p>
    <w:p w14:paraId="0C5DC107" w14:textId="77777777" w:rsidR="0040077F" w:rsidRPr="00F27BF8" w:rsidRDefault="0040077F" w:rsidP="0040077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03C2E14B" w14:textId="1657A7DB" w:rsidR="0040077F" w:rsidRPr="00F27BF8" w:rsidRDefault="0040077F" w:rsidP="0040077F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ขอส่งแบบเสนอโครงการ</w:t>
      </w:r>
      <w:r w:rsidR="000E057C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t>เพื่อขอ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F27BF8">
        <w:rPr>
          <w:rFonts w:ascii="TH SarabunPSK" w:hAnsi="TH SarabunPSK" w:cs="TH SarabunPSK"/>
          <w:sz w:val="32"/>
          <w:szCs w:val="32"/>
          <w:cs/>
        </w:rPr>
        <w:t>รับรองจริยธรรมการวิจัยในคน</w:t>
      </w:r>
    </w:p>
    <w:p w14:paraId="6649B31D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695A92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48C45041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E47B6D0" w14:textId="77777777" w:rsidR="0040077F" w:rsidRPr="00F27BF8" w:rsidRDefault="0040077F" w:rsidP="0040077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 นักศึกษาประจำคณะ/วิทยาลัย.............................</w:t>
      </w:r>
    </w:p>
    <w:p w14:paraId="103D244E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มีความประสงค์ส่งข้อเสนอโครงการวิจัย/การศึกษา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ค้นคว้า</w:t>
      </w:r>
      <w:r w:rsidRPr="00F27BF8">
        <w:rPr>
          <w:rFonts w:ascii="TH SarabunPSK" w:hAnsi="TH SarabunPSK" w:cs="TH SarabunPSK"/>
          <w:sz w:val="32"/>
          <w:szCs w:val="32"/>
          <w:cs/>
        </w:rPr>
        <w:t>อิสระ เรื่อง (ภาษาไทย) ………………………………</w:t>
      </w:r>
    </w:p>
    <w:p w14:paraId="14A6768A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11E5A6F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..............................................................................................................................................</w:t>
      </w:r>
    </w:p>
    <w:p w14:paraId="1480270C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โดยคาดว่า/ได้รับทุนสนับสนุนการวิจัยจาก...................................................................................................</w:t>
      </w:r>
    </w:p>
    <w:p w14:paraId="1366BF38" w14:textId="77777777" w:rsidR="0040077F" w:rsidRPr="00F27BF8" w:rsidRDefault="0040077F" w:rsidP="004007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จำนวนเงิน............................ บาท เป็นระยะเวลา............ปี............เดือน เพื่อขอ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F27BF8">
        <w:rPr>
          <w:rFonts w:ascii="TH SarabunPSK" w:hAnsi="TH SarabunPSK" w:cs="TH SarabunPSK"/>
          <w:sz w:val="32"/>
          <w:szCs w:val="32"/>
          <w:cs/>
        </w:rPr>
        <w:t>รับรองจริยธรรมการวิจัยในคน จากคณะกรรมการจริยธรรมการวิจัยในคน มหาวิทยาลัยแม่โจ้ ทั้งนี้ ได้แนบเอกสารประกอบมาพร้อมนี้ จำนวนทั้งสิ้น ............... รายการ</w:t>
      </w:r>
    </w:p>
    <w:p w14:paraId="67C2823C" w14:textId="77777777" w:rsidR="0040077F" w:rsidRPr="00F27BF8" w:rsidRDefault="0040077F" w:rsidP="0040077F">
      <w:pPr>
        <w:pStyle w:val="2"/>
        <w:spacing w:before="0" w:after="0"/>
        <w:ind w:left="720" w:firstLine="72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F27BF8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</w:t>
      </w:r>
    </w:p>
    <w:p w14:paraId="2C0B2F29" w14:textId="77777777" w:rsidR="0040077F" w:rsidRPr="00F27BF8" w:rsidRDefault="0040077F" w:rsidP="0040077F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41CF8EF" w14:textId="77777777" w:rsidR="0040077F" w:rsidRPr="00F27BF8" w:rsidRDefault="0040077F" w:rsidP="0040077F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686B5C7" w14:textId="77777777" w:rsidR="0040077F" w:rsidRPr="00F27BF8" w:rsidRDefault="0040077F" w:rsidP="0040077F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18F85BAD" w14:textId="77777777" w:rsidR="0040077F" w:rsidRPr="00F27BF8" w:rsidRDefault="0040077F" w:rsidP="0040077F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0AE1C129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</w:p>
    <w:p w14:paraId="11BBF60C" w14:textId="77777777" w:rsidR="0040077F" w:rsidRPr="00F27BF8" w:rsidRDefault="0040077F" w:rsidP="0040077F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72DAEE04" w14:textId="77777777" w:rsidR="0040077F" w:rsidRPr="00F27BF8" w:rsidRDefault="0040077F" w:rsidP="0040077F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53EA107B" w14:textId="77777777" w:rsidR="0040077F" w:rsidRPr="00F27BF8" w:rsidRDefault="0040077F" w:rsidP="0040077F">
      <w:pPr>
        <w:pStyle w:val="3"/>
        <w:tabs>
          <w:tab w:val="left" w:pos="5670"/>
        </w:tabs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อาจารย์ที่ปรึกษาหลัก</w:t>
      </w:r>
    </w:p>
    <w:p w14:paraId="5587106E" w14:textId="77777777" w:rsidR="0040077F" w:rsidRPr="00F27BF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</w:p>
    <w:sectPr w:rsidR="0040077F" w:rsidRPr="00F27BF8" w:rsidSect="00AD496F">
      <w:footerReference w:type="default" r:id="rId12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6D1C2485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47330" w:rsidRPr="00047330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6D1C2485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047330" w:rsidRPr="00047330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0DDE7DD8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DA823812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330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51DF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7456"/>
    <w:rsid w:val="00E8642C"/>
    <w:rsid w:val="00E876FE"/>
    <w:rsid w:val="00E91EC3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DA66EC-8784-4618-9E7C-A8286BA3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5</cp:revision>
  <cp:lastPrinted>2021-11-05T07:02:00Z</cp:lastPrinted>
  <dcterms:created xsi:type="dcterms:W3CDTF">2022-05-05T04:23:00Z</dcterms:created>
  <dcterms:modified xsi:type="dcterms:W3CDTF">2022-05-05T06:54:00Z</dcterms:modified>
</cp:coreProperties>
</file>